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4EC" w:rsidRDefault="00C044EC">
      <w:pPr>
        <w:rPr>
          <w:color w:val="auto"/>
          <w:kern w:val="0"/>
          <w:sz w:val="24"/>
          <w:szCs w:val="24"/>
        </w:rPr>
      </w:pPr>
      <w:bookmarkStart w:id="0" w:name="_GoBack"/>
      <w:bookmarkEnd w:id="0"/>
    </w:p>
    <w:p w:rsidR="00C044EC" w:rsidRDefault="00C044EC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C044EC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C044EC" w:rsidRDefault="00C044EC">
      <w:pPr>
        <w:spacing w:line="240" w:lineRule="auto"/>
        <w:jc w:val="center"/>
        <w:rPr>
          <w:color w:val="auto"/>
          <w:kern w:val="0"/>
          <w:sz w:val="24"/>
          <w:szCs w:val="24"/>
        </w:rPr>
      </w:pPr>
      <w:r>
        <w:rPr>
          <w:rFonts w:ascii="Stencil" w:hAnsi="Stencil" w:cs="Stencil"/>
          <w:color w:val="085296"/>
          <w:sz w:val="80"/>
          <w:szCs w:val="80"/>
        </w:rPr>
        <w:t>Housing Selection 2018</w:t>
      </w:r>
    </w:p>
    <w:p w:rsidR="00C044EC" w:rsidRDefault="00C044EC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C044EC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C044EC" w:rsidRDefault="00C044EC">
      <w:pPr>
        <w:spacing w:line="240" w:lineRule="auto"/>
        <w:rPr>
          <w:rFonts w:ascii="Stencil" w:hAnsi="Stencil" w:cs="Stencil"/>
          <w:color w:val="063D71"/>
          <w:sz w:val="28"/>
          <w:szCs w:val="28"/>
        </w:rPr>
      </w:pPr>
      <w:proofErr w:type="gramStart"/>
      <w:r>
        <w:rPr>
          <w:rFonts w:ascii="Stencil" w:hAnsi="Stencil" w:cs="Stencil"/>
          <w:color w:val="063D71"/>
          <w:sz w:val="28"/>
          <w:szCs w:val="28"/>
        </w:rPr>
        <w:t>Need a room for the 2018-2019 academic year?</w:t>
      </w:r>
      <w:proofErr w:type="gramEnd"/>
      <w:r>
        <w:rPr>
          <w:rFonts w:ascii="Stencil" w:hAnsi="Stencil" w:cs="Stencil"/>
          <w:color w:val="063D71"/>
          <w:sz w:val="28"/>
          <w:szCs w:val="28"/>
        </w:rPr>
        <w:t xml:space="preserve"> </w:t>
      </w:r>
    </w:p>
    <w:p w:rsidR="00C044EC" w:rsidRDefault="00C044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Housing Selection is the process where current students select their housing for the next academic year. The order in which residents select housing </w:t>
      </w:r>
      <w:proofErr w:type="gramStart"/>
      <w:r>
        <w:rPr>
          <w:sz w:val="28"/>
          <w:szCs w:val="28"/>
        </w:rPr>
        <w:t>is based</w:t>
      </w:r>
      <w:proofErr w:type="gramEnd"/>
      <w:r>
        <w:rPr>
          <w:sz w:val="28"/>
          <w:szCs w:val="28"/>
        </w:rPr>
        <w:t xml:space="preserve"> on their assigned priority number. </w:t>
      </w:r>
    </w:p>
    <w:p w:rsidR="00C044EC" w:rsidRDefault="00C044EC">
      <w:pPr>
        <w:spacing w:line="240" w:lineRule="auto"/>
        <w:rPr>
          <w:color w:val="auto"/>
          <w:kern w:val="0"/>
          <w:sz w:val="24"/>
          <w:szCs w:val="24"/>
        </w:rPr>
      </w:pPr>
    </w:p>
    <w:p w:rsidR="00C044EC" w:rsidRDefault="00C044EC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C044EC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C044EC" w:rsidRDefault="00C044EC">
      <w:pPr>
        <w:spacing w:line="240" w:lineRule="auto"/>
        <w:rPr>
          <w:rFonts w:ascii="Stencil" w:hAnsi="Stencil" w:cs="Stencil"/>
          <w:color w:val="063D71"/>
          <w:sz w:val="28"/>
          <w:szCs w:val="28"/>
        </w:rPr>
      </w:pPr>
      <w:r>
        <w:rPr>
          <w:rFonts w:ascii="Stencil" w:hAnsi="Stencil" w:cs="Stencil"/>
          <w:color w:val="063D71"/>
          <w:sz w:val="28"/>
          <w:szCs w:val="28"/>
        </w:rPr>
        <w:t>Priority Numbers</w:t>
      </w:r>
    </w:p>
    <w:p w:rsidR="00C044EC" w:rsidRDefault="00C044EC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Priority numbers are determined by anticipated graduation year, then GPA and/or lottery</w:t>
      </w:r>
      <w:proofErr w:type="gramEnd"/>
      <w:r>
        <w:rPr>
          <w:sz w:val="28"/>
          <w:szCs w:val="28"/>
        </w:rPr>
        <w:t xml:space="preserve">. Rising seniors and juniors </w:t>
      </w:r>
      <w:proofErr w:type="gramStart"/>
      <w:r>
        <w:rPr>
          <w:sz w:val="28"/>
          <w:szCs w:val="28"/>
        </w:rPr>
        <w:t>will be ranked within a GPA group and then randomized through a lottery system</w:t>
      </w:r>
      <w:proofErr w:type="gramEnd"/>
      <w:r>
        <w:rPr>
          <w:sz w:val="28"/>
          <w:szCs w:val="28"/>
        </w:rPr>
        <w:t xml:space="preserve">. Rising </w:t>
      </w:r>
      <w:proofErr w:type="gramStart"/>
      <w:r>
        <w:rPr>
          <w:sz w:val="28"/>
          <w:szCs w:val="28"/>
        </w:rPr>
        <w:t>sophomores</w:t>
      </w:r>
      <w:proofErr w:type="gramEnd"/>
      <w:r>
        <w:rPr>
          <w:sz w:val="28"/>
          <w:szCs w:val="28"/>
        </w:rPr>
        <w:t xml:space="preserve"> priority numbers will be determined by lottery only. </w:t>
      </w:r>
    </w:p>
    <w:p w:rsidR="00C044EC" w:rsidRDefault="00C044EC">
      <w:pPr>
        <w:spacing w:line="240" w:lineRule="auto"/>
        <w:rPr>
          <w:sz w:val="2"/>
          <w:szCs w:val="2"/>
        </w:rPr>
      </w:pPr>
    </w:p>
    <w:p w:rsidR="00C044EC" w:rsidRDefault="00C044EC">
      <w:pPr>
        <w:spacing w:line="240" w:lineRule="auto"/>
        <w:rPr>
          <w:color w:val="auto"/>
          <w:kern w:val="0"/>
          <w:sz w:val="24"/>
          <w:szCs w:val="24"/>
        </w:rPr>
      </w:pPr>
    </w:p>
    <w:p w:rsidR="00C044EC" w:rsidRDefault="00C044EC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C044EC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C044EC" w:rsidRDefault="00C044EC">
      <w:pPr>
        <w:spacing w:line="240" w:lineRule="auto"/>
        <w:rPr>
          <w:color w:val="auto"/>
          <w:kern w:val="0"/>
          <w:sz w:val="24"/>
          <w:szCs w:val="24"/>
        </w:rPr>
      </w:pPr>
    </w:p>
    <w:p w:rsidR="00C044EC" w:rsidRDefault="00C044EC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C044EC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C044EC" w:rsidRDefault="00C044EC">
      <w:pPr>
        <w:spacing w:line="240" w:lineRule="auto"/>
        <w:rPr>
          <w:rFonts w:ascii="Stencil" w:hAnsi="Stencil" w:cs="Stencil"/>
          <w:color w:val="063D71"/>
          <w:sz w:val="28"/>
          <w:szCs w:val="28"/>
        </w:rPr>
      </w:pPr>
      <w:r>
        <w:rPr>
          <w:rFonts w:ascii="Stencil" w:hAnsi="Stencil" w:cs="Stencil"/>
          <w:color w:val="063D71"/>
          <w:sz w:val="28"/>
          <w:szCs w:val="28"/>
        </w:rPr>
        <w:t>Important Notes</w:t>
      </w:r>
    </w:p>
    <w:p w:rsidR="00C044EC" w:rsidRDefault="00C044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To participate in the Housing process your student account must be up-to-date.</w:t>
      </w:r>
    </w:p>
    <w:p w:rsidR="00C044EC" w:rsidRDefault="00C044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If you are not planning to return for the </w:t>
      </w:r>
      <w:proofErr w:type="gramStart"/>
      <w:r>
        <w:rPr>
          <w:sz w:val="28"/>
          <w:szCs w:val="28"/>
        </w:rPr>
        <w:t>Fall</w:t>
      </w:r>
      <w:proofErr w:type="gramEnd"/>
      <w:r>
        <w:rPr>
          <w:sz w:val="28"/>
          <w:szCs w:val="28"/>
        </w:rPr>
        <w:t xml:space="preserve">, contact the Dean of Students Office. You should not participate in Housing Selection. </w:t>
      </w:r>
    </w:p>
    <w:p w:rsidR="00C044EC" w:rsidRDefault="00C044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All single rooms come at an additional cost.</w:t>
      </w:r>
    </w:p>
    <w:p w:rsidR="00C044EC" w:rsidRDefault="00C044EC">
      <w:pPr>
        <w:spacing w:line="240" w:lineRule="auto"/>
        <w:rPr>
          <w:color w:val="auto"/>
          <w:kern w:val="0"/>
          <w:sz w:val="24"/>
          <w:szCs w:val="24"/>
        </w:rPr>
      </w:pPr>
      <w:r>
        <w:rPr>
          <w:sz w:val="28"/>
          <w:szCs w:val="28"/>
        </w:rPr>
        <w:t xml:space="preserve">All students </w:t>
      </w:r>
      <w:proofErr w:type="gramStart"/>
      <w:r>
        <w:rPr>
          <w:sz w:val="28"/>
          <w:szCs w:val="28"/>
        </w:rPr>
        <w:t>are expected</w:t>
      </w:r>
      <w:proofErr w:type="gramEnd"/>
      <w:r>
        <w:rPr>
          <w:sz w:val="28"/>
          <w:szCs w:val="28"/>
        </w:rPr>
        <w:t xml:space="preserve"> to live in college-</w:t>
      </w:r>
      <w:proofErr w:type="spellStart"/>
      <w:r>
        <w:rPr>
          <w:sz w:val="28"/>
          <w:szCs w:val="28"/>
        </w:rPr>
        <w:t>owed</w:t>
      </w:r>
      <w:proofErr w:type="spellEnd"/>
      <w:r>
        <w:rPr>
          <w:sz w:val="28"/>
          <w:szCs w:val="28"/>
        </w:rPr>
        <w:t xml:space="preserve"> facilities unless they have permission to commute.</w:t>
      </w:r>
    </w:p>
    <w:p w:rsidR="00C044EC" w:rsidRDefault="00C044EC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C044EC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tbl>
      <w:tblPr>
        <w:tblW w:w="0" w:type="auto"/>
        <w:tblInd w:w="-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6"/>
        <w:gridCol w:w="1902"/>
        <w:gridCol w:w="2133"/>
      </w:tblGrid>
      <w:tr w:rsidR="00C044EC">
        <w:trPr>
          <w:trHeight w:val="672"/>
        </w:trPr>
        <w:tc>
          <w:tcPr>
            <w:tcW w:w="5706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C044EC" w:rsidRDefault="00C044E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Stencil" w:hAnsi="Stencil" w:cs="Stencil"/>
                <w:color w:val="063D71"/>
                <w:sz w:val="32"/>
                <w:szCs w:val="32"/>
              </w:rPr>
              <w:t>IMPORTANT DATES</w:t>
            </w:r>
          </w:p>
        </w:tc>
        <w:tc>
          <w:tcPr>
            <w:tcW w:w="1902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C044EC" w:rsidRDefault="00C044E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C044EC" w:rsidRDefault="00C044E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C044EC">
        <w:trPr>
          <w:trHeight w:val="587"/>
        </w:trPr>
        <w:tc>
          <w:tcPr>
            <w:tcW w:w="570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044EC" w:rsidRDefault="00C044EC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Roommate Applications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C044EC" w:rsidRDefault="00C044EC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Due Mar 16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C044EC" w:rsidRDefault="00C044EC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App Online</w:t>
            </w:r>
          </w:p>
        </w:tc>
      </w:tr>
      <w:tr w:rsidR="00C044EC">
        <w:trPr>
          <w:trHeight w:val="587"/>
        </w:trPr>
        <w:tc>
          <w:tcPr>
            <w:tcW w:w="570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044EC" w:rsidRDefault="00C044EC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Global Village/Eco House Application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C044EC" w:rsidRDefault="00C044EC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Due Mar 16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C044EC" w:rsidRDefault="00C044EC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App Online</w:t>
            </w:r>
          </w:p>
        </w:tc>
      </w:tr>
      <w:tr w:rsidR="00C044EC">
        <w:trPr>
          <w:trHeight w:val="587"/>
        </w:trPr>
        <w:tc>
          <w:tcPr>
            <w:tcW w:w="570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044EC" w:rsidRDefault="00C044EC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Reasonable Housing Accommodation Requests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C044EC" w:rsidRDefault="00C044EC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Due Feb 16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C044EC" w:rsidRDefault="00C044EC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App Online</w:t>
            </w:r>
          </w:p>
        </w:tc>
      </w:tr>
      <w:tr w:rsidR="00C044EC">
        <w:trPr>
          <w:trHeight w:val="587"/>
        </w:trPr>
        <w:tc>
          <w:tcPr>
            <w:tcW w:w="570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044EC" w:rsidRDefault="00C044EC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Priority Number Distributed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C044EC" w:rsidRDefault="00C044EC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Feb 1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C044EC" w:rsidRDefault="00C044EC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Via Email</w:t>
            </w:r>
          </w:p>
        </w:tc>
      </w:tr>
      <w:tr w:rsidR="00C044EC">
        <w:trPr>
          <w:trHeight w:val="587"/>
        </w:trPr>
        <w:tc>
          <w:tcPr>
            <w:tcW w:w="570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044EC" w:rsidRDefault="00C044EC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Info Session I#1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C044EC" w:rsidRDefault="00C044EC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Mar 29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C044EC" w:rsidRDefault="00C044EC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6 PM Neff, VLB</w:t>
            </w:r>
          </w:p>
        </w:tc>
      </w:tr>
      <w:tr w:rsidR="00C044EC">
        <w:trPr>
          <w:trHeight w:val="587"/>
        </w:trPr>
        <w:tc>
          <w:tcPr>
            <w:tcW w:w="570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044EC" w:rsidRDefault="00C044EC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Roommate Mixer #1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C044EC" w:rsidRDefault="00C044EC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Mar 29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C044EC" w:rsidRDefault="00C044EC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7 PM Neff, VLB</w:t>
            </w:r>
          </w:p>
        </w:tc>
      </w:tr>
      <w:tr w:rsidR="00C044EC">
        <w:trPr>
          <w:trHeight w:val="587"/>
        </w:trPr>
        <w:tc>
          <w:tcPr>
            <w:tcW w:w="570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044EC" w:rsidRDefault="00C044EC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Info Session I#2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C044EC" w:rsidRDefault="00C044EC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April 4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C044EC" w:rsidRDefault="00C044EC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8 PM Neff, VLB</w:t>
            </w:r>
          </w:p>
        </w:tc>
      </w:tr>
      <w:tr w:rsidR="00C044EC">
        <w:trPr>
          <w:trHeight w:val="587"/>
        </w:trPr>
        <w:tc>
          <w:tcPr>
            <w:tcW w:w="570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044EC" w:rsidRDefault="00C044EC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Roommate mixer #2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C044EC" w:rsidRDefault="00C044EC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April 4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C044EC" w:rsidRDefault="00C044EC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 PM Neff, VLB</w:t>
            </w:r>
          </w:p>
        </w:tc>
      </w:tr>
      <w:tr w:rsidR="00C044EC">
        <w:trPr>
          <w:trHeight w:val="587"/>
        </w:trPr>
        <w:tc>
          <w:tcPr>
            <w:tcW w:w="570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044EC" w:rsidRDefault="00C044EC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Multiple, apartment, house selection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C044EC" w:rsidRDefault="00C044EC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April 9-12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C044EC" w:rsidRDefault="00C044EC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Eagles Nook</w:t>
            </w:r>
          </w:p>
        </w:tc>
      </w:tr>
      <w:tr w:rsidR="00C044EC">
        <w:trPr>
          <w:trHeight w:val="587"/>
        </w:trPr>
        <w:tc>
          <w:tcPr>
            <w:tcW w:w="570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044EC" w:rsidRDefault="00C044EC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Single room selection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C044EC" w:rsidRDefault="00C044EC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April 13-16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C044EC" w:rsidRDefault="00C044EC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Eagles Nook</w:t>
            </w:r>
          </w:p>
        </w:tc>
      </w:tr>
      <w:tr w:rsidR="00C044EC">
        <w:trPr>
          <w:trHeight w:val="587"/>
        </w:trPr>
        <w:tc>
          <w:tcPr>
            <w:tcW w:w="5706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C044EC" w:rsidRDefault="00C044EC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Double room selection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C044EC" w:rsidRDefault="00C044EC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April 17-20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C044EC" w:rsidRDefault="00C044EC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Eagles Nook</w:t>
            </w:r>
          </w:p>
        </w:tc>
      </w:tr>
    </w:tbl>
    <w:p w:rsidR="00C044EC" w:rsidRDefault="00C044EC">
      <w:pPr>
        <w:jc w:val="center"/>
        <w:rPr>
          <w:color w:val="auto"/>
          <w:kern w:val="0"/>
          <w:sz w:val="24"/>
          <w:szCs w:val="24"/>
        </w:rPr>
      </w:pPr>
      <w:r>
        <w:rPr>
          <w:sz w:val="28"/>
          <w:szCs w:val="28"/>
        </w:rPr>
        <w:t xml:space="preserve">Please visit www.juniata.edu/offices/res-life/room-draw.php for additional information </w:t>
      </w:r>
    </w:p>
    <w:p w:rsidR="00C044EC" w:rsidRDefault="00C044EC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C044EC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tbl>
      <w:tblPr>
        <w:tblW w:w="0" w:type="auto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1667"/>
        <w:gridCol w:w="1727"/>
        <w:gridCol w:w="1705"/>
        <w:gridCol w:w="2199"/>
      </w:tblGrid>
      <w:tr w:rsidR="00C044EC">
        <w:trPr>
          <w:trHeight w:val="831"/>
        </w:trPr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E74B5"/>
          </w:tcPr>
          <w:p w:rsidR="00C044EC" w:rsidRDefault="00C044EC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GPA Groupings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2E74B5"/>
          </w:tcPr>
          <w:p w:rsidR="00C044EC" w:rsidRDefault="00C044E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4.0 – 3.56</w:t>
            </w:r>
          </w:p>
        </w:tc>
        <w:tc>
          <w:tcPr>
            <w:tcW w:w="17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2E74B5"/>
          </w:tcPr>
          <w:p w:rsidR="00C044EC" w:rsidRDefault="00C044E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3.55– 3.17</w:t>
            </w:r>
          </w:p>
        </w:tc>
        <w:tc>
          <w:tcPr>
            <w:tcW w:w="170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2E74B5"/>
          </w:tcPr>
          <w:p w:rsidR="00C044EC" w:rsidRDefault="00C044E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3.16 – 2.7</w:t>
            </w:r>
          </w:p>
        </w:tc>
        <w:tc>
          <w:tcPr>
            <w:tcW w:w="219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2E74B5"/>
          </w:tcPr>
          <w:p w:rsidR="00C044EC" w:rsidRDefault="00C044E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2.69 and below</w:t>
            </w:r>
          </w:p>
        </w:tc>
      </w:tr>
      <w:tr w:rsidR="00C044EC">
        <w:trPr>
          <w:trHeight w:val="561"/>
        </w:trPr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44EC" w:rsidRDefault="00C044EC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 xml:space="preserve">Rising Senior  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C044EC" w:rsidRDefault="00C044E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28"/>
                <w:szCs w:val="28"/>
              </w:rPr>
              <w:t>1—175</w:t>
            </w:r>
          </w:p>
        </w:tc>
        <w:tc>
          <w:tcPr>
            <w:tcW w:w="17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044EC" w:rsidRDefault="00C044E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28"/>
                <w:szCs w:val="28"/>
              </w:rPr>
              <w:t>176—360</w:t>
            </w:r>
          </w:p>
        </w:tc>
        <w:tc>
          <w:tcPr>
            <w:tcW w:w="170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044EC" w:rsidRDefault="00C044E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28"/>
                <w:szCs w:val="28"/>
              </w:rPr>
              <w:t>361—547</w:t>
            </w:r>
          </w:p>
        </w:tc>
        <w:tc>
          <w:tcPr>
            <w:tcW w:w="219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C044EC" w:rsidRDefault="00C044E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28"/>
                <w:szCs w:val="28"/>
              </w:rPr>
              <w:t>548—672</w:t>
            </w:r>
          </w:p>
        </w:tc>
      </w:tr>
      <w:tr w:rsidR="00C044EC">
        <w:trPr>
          <w:trHeight w:val="594"/>
        </w:trPr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44EC" w:rsidRDefault="00C044EC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 xml:space="preserve">Rising Junior 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C044EC" w:rsidRDefault="00C044E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28"/>
                <w:szCs w:val="28"/>
              </w:rPr>
              <w:t>690—846</w:t>
            </w:r>
          </w:p>
        </w:tc>
        <w:tc>
          <w:tcPr>
            <w:tcW w:w="17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044EC" w:rsidRDefault="00C044E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28"/>
                <w:szCs w:val="28"/>
              </w:rPr>
              <w:t>847—1013</w:t>
            </w:r>
          </w:p>
        </w:tc>
        <w:tc>
          <w:tcPr>
            <w:tcW w:w="170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044EC" w:rsidRDefault="00C044E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28"/>
                <w:szCs w:val="28"/>
              </w:rPr>
              <w:t>1014—1178</w:t>
            </w:r>
          </w:p>
        </w:tc>
        <w:tc>
          <w:tcPr>
            <w:tcW w:w="219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C044EC" w:rsidRDefault="00C044E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28"/>
                <w:szCs w:val="28"/>
              </w:rPr>
              <w:t>1179—1321</w:t>
            </w:r>
          </w:p>
        </w:tc>
      </w:tr>
      <w:tr w:rsidR="00C044EC">
        <w:trPr>
          <w:trHeight w:val="380"/>
        </w:trPr>
        <w:tc>
          <w:tcPr>
            <w:tcW w:w="209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044EC" w:rsidRDefault="00C044EC">
            <w:pPr>
              <w:spacing w:line="283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Rising Sophomore 1340—2000</w:t>
            </w:r>
          </w:p>
        </w:tc>
        <w:tc>
          <w:tcPr>
            <w:tcW w:w="16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044EC" w:rsidRDefault="00C044EC">
            <w:pPr>
              <w:spacing w:line="283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044EC" w:rsidRDefault="00C044EC">
            <w:pPr>
              <w:spacing w:line="283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044EC" w:rsidRDefault="00C044EC">
            <w:pPr>
              <w:spacing w:line="283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044EC" w:rsidRDefault="00C044EC">
            <w:pPr>
              <w:spacing w:line="283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 w:rsidR="00680CEB" w:rsidRDefault="00680CEB" w:rsidP="00C044EC"/>
    <w:sectPr w:rsidR="00680CEB" w:rsidSect="00C044EC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4EC"/>
    <w:rsid w:val="00680CEB"/>
    <w:rsid w:val="00C044EC"/>
    <w:rsid w:val="00E1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71C6AF6-796B-44DB-8D2F-32FF7838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Hooper-Conway, Penny (conwayp)</dc:creator>
  <cp:keywords/>
  <dc:description/>
  <cp:lastModifiedBy>Hooper-Conway, Penny (conwayp)</cp:lastModifiedBy>
  <cp:revision>2</cp:revision>
  <dcterms:created xsi:type="dcterms:W3CDTF">2018-03-29T13:45:00Z</dcterms:created>
  <dcterms:modified xsi:type="dcterms:W3CDTF">2018-03-29T13:45:00Z</dcterms:modified>
</cp:coreProperties>
</file>